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46" w:rsidRPr="000A6346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b/>
          <w:bCs/>
          <w:color w:val="4E4E4E"/>
          <w:sz w:val="32"/>
          <w:szCs w:val="28"/>
          <w:lang w:eastAsia="ru-RU"/>
        </w:rPr>
        <w:t>ПРАВИЛА БЕЗОПАСНОГО ПОВЕДЕНИЯ НА ВОДНЫХ ОБЪЕКТАХ</w:t>
      </w:r>
    </w:p>
    <w:p w:rsidR="000A6346" w:rsidRPr="007B7560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b/>
          <w:bCs/>
          <w:color w:val="4E4E4E"/>
          <w:sz w:val="32"/>
          <w:szCs w:val="28"/>
          <w:lang w:eastAsia="ru-RU"/>
        </w:rPr>
        <w:t>   МЕРЫ   БЕЗОПАСНОСТИ НА ЛЬДУ</w:t>
      </w:r>
    </w:p>
    <w:p w:rsidR="000A6346" w:rsidRPr="000A6346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Запрещается проверять прочность льда ударами ноги, бегать, прыгать по льду.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или вливающимися сточными водами; проявлять осторожность в местах заготовки льда.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Безопасный для перехода лед имеет зеленоватый оттенок и толщину не менее 7 сантиметров.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При движении группы людей по льду необходимо следовать друг от друга на расстоянии 5 – 6 метров и быть готовым оказать немедленную помощь идущему впереди.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Катание на коньках по льду водоемов разрешается после проверки прочности льда.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Толщина льда для безопасного катания на коньках должна составлять не менее 12 сантиметров, при массовом катании – не менее 25 сантиметров.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При движении по льду на лыжах рекомендуется пользоваться проложенной лыжней.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 – 6 метров.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При движении по льду лыжник, идущий первым, лыжными палками проверяет прочность льда и следит за его состоянием.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Во время подледного лова рыбы нельзя пробивать много лунок на ограниченной площади и собираться большими группами.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Каждому рыболову рекомендуется иметь спасательное средство в виде шнура длиной 12 – 15 метров, на одном конце которого должен быть закреплен груз весом 400 -500 граммов, а на другом – изготовлена петля.</w:t>
      </w: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 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lastRenderedPageBreak/>
        <w:t>ОБЩИЕ ПРАВИЛА ПОВЕДЕНИЯ НА ВОДОЕМАХ ЗИМОЙ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  На водоем желательно выходить с товарищем. С собой необходимо взять прочную капроновую веревку диаметром около 8 мм и длиной около 10 м; на конце веревки нужно привязать узлом «восьмерка» деревянную палку, выточенную в форме детской кегли (гранаты). Она нужна для того, чтобы можно было легко забросить веревку провалившемуся под лед товарищу. Нельзя кататься и собираться группами на тонком льду, особенно если он запорошен снегом. Опасно сбегать и прыгать с берега на лед, когда неизвестна его крепость. Будьте осторожны на льду в незнакомых местах и особенно там, где летом было быстрое течение, где в водоем впадают реки и ручейки, образующие промоины, а также в местах спуска воды от фабрик, заводов, </w:t>
      </w:r>
      <w:proofErr w:type="spellStart"/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теплостанций</w:t>
      </w:r>
      <w:proofErr w:type="spellEnd"/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 Переходить водоемы нужно в местах, где оборудованы специальные ледовые (пешеходные ил автогужевые) переправы. Безопасность вашего движения здесь гарантирована. В местах, где ледовые переправы отсутствуют, при переходе следует обязательно проверять прочность льда палкой. Если вы пробили лед ударом палки или попали в ситуацию, когда лед вокруг вас начал трещать или прогибаться, отойдите назад, не приподнимая ног, идите скользящим шагом, как на лыжах. А еще лучше – лягте на лед и ползите! При групповом переходе расстояние между пешеходами должно быть не менее 5-6 м. При переходе водоема на лыжах нужно отстегнуть крепления, снять с рук петли лыжных палок, снять с одного плеча лямку рюкзака. Расстояние между лыжниками тоже должно быть 5-6 м.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Будьте внимательны и осторожны при катании на санках или лыжах с крутого берега – внизу может оказаться прорубь, майна или полынья. Опасно кататься на коньках или играть в хоккей за пределами специально оборудованного катка – вы можете не заметить запорошенных снегом трещин и проломов.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Во время зимнего лова рыбы опасно собираться большими группами на льду, делать рядом несколько лунок. Чтобы кто-нибудь случайно не попал ногой в затянувшуюся льдом лунку, уходя, ставьте около нее вешку.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Обходите вмерзшие в лед кусты, камыши или какие-либо предметы, места впадения в водоем речек или ручьев, а также места сброса промышленных вод – лед там всегда непрочен.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Не приближаться к топлякам, сваям, опорам мостов через реки с течением, камышам, устьям притоков; крутому берегу, в который ударяет речная струя; к местам выходов родников.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Лед матового цвета, застывший со снегом и воздухом на течении и у выхода подводных ключей, слаб – надо избегать таких мест. Следует также избегать мест, где лед имеет пятна темно – «сырого» цвета.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Во всех местах, где течение реки преодолевает препятствия, там оно обычно сильнее, и поэтому лед в таких местах тоньше. Промоины на реке, особенно в конце зимы – обычное дело. Беда в том, что их иногда заносит снегопадами. В случае снегопадов вас должны настораживать холмики льда и снега. Здесь могут быть и промоины, сделанные рекой, и майны, пробитые рыболовами-промысловиками, а под снежной шубой вода не замерзает даже в сильнейшие морозы.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При оказании помощи провалившемуся под лед приближайтесь к нему ползком (лучше всего подложив под себя лыжи, доску, лестницу или фанеру), за 4-5 м от пролома подайте шест, багор, доску, веревку, ремень или шарф и, медленно затем, отползая, вытягивайте пострадавшего на прочный лед.</w:t>
      </w:r>
    </w:p>
    <w:p w:rsidR="000A6346" w:rsidRPr="000A6346" w:rsidRDefault="000A6346" w:rsidP="000A63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0A6346" w:rsidRPr="007B7560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b/>
          <w:bCs/>
          <w:color w:val="4E4E4E"/>
          <w:sz w:val="32"/>
          <w:szCs w:val="28"/>
          <w:lang w:eastAsia="ru-RU"/>
        </w:rPr>
        <w:lastRenderedPageBreak/>
        <w:t>ПЕРЕМЕЩАЯСЬ ПО ВОДОЕМУ</w:t>
      </w:r>
      <w:r w:rsidR="007B7560" w:rsidRPr="007B7560">
        <w:rPr>
          <w:rFonts w:ascii="Times New Roman" w:eastAsia="Times New Roman" w:hAnsi="Times New Roman" w:cs="Times New Roman"/>
          <w:b/>
          <w:bCs/>
          <w:color w:val="4E4E4E"/>
          <w:sz w:val="32"/>
          <w:szCs w:val="28"/>
          <w:lang w:eastAsia="ru-RU"/>
        </w:rPr>
        <w:t>,</w:t>
      </w:r>
      <w:r w:rsidRPr="000A6346">
        <w:rPr>
          <w:rFonts w:ascii="Times New Roman" w:eastAsia="Times New Roman" w:hAnsi="Times New Roman" w:cs="Times New Roman"/>
          <w:b/>
          <w:bCs/>
          <w:color w:val="4E4E4E"/>
          <w:sz w:val="32"/>
          <w:szCs w:val="28"/>
          <w:lang w:eastAsia="ru-RU"/>
        </w:rPr>
        <w:t xml:space="preserve"> ВЫ ВНЕЗАПНО ПРОВАЛИСЬ ПОД ЛЕД. ВАШИ ДЕЙСТВИЯ.</w:t>
      </w:r>
    </w:p>
    <w:p w:rsidR="000A6346" w:rsidRPr="000A6346" w:rsidRDefault="000A6346" w:rsidP="000A63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 Если вы провалились – не теряйте головы! Не цепляйтесь за кромку льда, которая под тяжестью тела будет постоянно рушиться, усугубляя ваше положение и выматывая ваши силы.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Не теряя ни секунды, пока не намокла одежда, попытайтесь выползти на лед, приняв горизонтальное положение.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Если не получается и вас затягивает течением под лед, не боритесь с течением, теряя силы, а упритесь в кромку льда и зовите на помощь. Главное – не паникуйте!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Если на ваших плечах рюкзак – при переходе в опасном месте он должен висеть на одном плече для того, чтобы его было легче сбросить.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 xml:space="preserve">В случае проваливания под лед вас могут выручить либо товарищи, протянувшие вам крепкую слегу или бросившие веревку, либо, если вы находитесь на льду один, - слега длиной не менее трех метров или «спасалки», которые можно сделать из обыкновенных гвоздей длиной 200-250 мм. Гвозди необходимо обмотать изолентой, сделав подобие </w:t>
      </w:r>
      <w:r w:rsidRPr="007B7560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рукоятки и</w:t>
      </w: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 xml:space="preserve"> через эти рукоятки пропустить шнурок для того, чтобы «спасалки» не потерялись. «Спасалками» Вы, как зверь когтями, сможете вгрызаться в кромку сколького льда, на котором не держаться пальцы рук, и метр за метром уйдете от смерти. Слегу (шест) вырубайте из березки или сосенки, она должна быть достаточно толстой, чтобы выдержать ваш вес.</w:t>
      </w:r>
    </w:p>
    <w:p w:rsidR="000A6346" w:rsidRPr="007B7560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Тот, кто спасает тонущего, не должен подходить ближе чем на пять метров к терпящему бедствие. Если не хватает веревки или слеги – подползайте, но не подходите!   </w:t>
      </w:r>
    </w:p>
    <w:p w:rsidR="000A6346" w:rsidRDefault="000A6346" w:rsidP="000A63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               </w:t>
      </w:r>
    </w:p>
    <w:p w:rsidR="007B7560" w:rsidRPr="000A6346" w:rsidRDefault="007B7560" w:rsidP="000A63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</w:p>
    <w:p w:rsidR="000A6346" w:rsidRPr="007B7560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b/>
          <w:bCs/>
          <w:color w:val="4E4E4E"/>
          <w:sz w:val="32"/>
          <w:szCs w:val="28"/>
          <w:lang w:eastAsia="ru-RU"/>
        </w:rPr>
        <w:t>ВЫ ВЫБРАЛИСЬ ИЗ ПОЛЫНЬИ, ОТПОЛЗЛИ БЛИЖЕ К БЕРЕГУ, К ПРОЧНОМУ ЛЬДУ. ЧТО ДАЛЬШЕ?</w:t>
      </w:r>
    </w:p>
    <w:p w:rsidR="000A6346" w:rsidRPr="000A6346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 Оставьте лишние вещи в кустах, припорошив его снежком, и бегите к ближайшим помещениям, охотничьей базе, деревне, где, переодевшись во все сухое и выпив крепкого чая в теплой избе, согреетесь.</w:t>
      </w:r>
    </w:p>
    <w:p w:rsidR="000A6346" w:rsidRPr="007B7560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2"/>
          <w:szCs w:val="28"/>
          <w:lang w:eastAsia="ru-RU"/>
        </w:rPr>
        <w:t>В случае если вблизи нет никаких обитаемых мест, кроме вашей палатки, вам поможет только одно – запасная одежда в рюкзаке, ноги, растертые шерстяным носком, и крепкий сон в хорошем спальном мешке.</w:t>
      </w:r>
    </w:p>
    <w:p w:rsidR="000A6346" w:rsidRPr="000A6346" w:rsidRDefault="000A6346" w:rsidP="000A63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0A6346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</w:t>
      </w:r>
    </w:p>
    <w:p w:rsidR="000A6346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0A6346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0A6346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0A6346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0A6346" w:rsidRPr="007B7560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30"/>
          <w:szCs w:val="30"/>
          <w:lang w:eastAsia="ru-RU"/>
        </w:rPr>
      </w:pPr>
      <w:r w:rsidRPr="000A6346">
        <w:rPr>
          <w:rFonts w:ascii="Times New Roman" w:eastAsia="Times New Roman" w:hAnsi="Times New Roman" w:cs="Times New Roman"/>
          <w:b/>
          <w:bCs/>
          <w:color w:val="4E4E4E"/>
          <w:sz w:val="30"/>
          <w:szCs w:val="30"/>
          <w:lang w:eastAsia="ru-RU"/>
        </w:rPr>
        <w:lastRenderedPageBreak/>
        <w:t xml:space="preserve">ВЫЖИВАНИЕ ПРИ </w:t>
      </w:r>
      <w:proofErr w:type="gramStart"/>
      <w:r w:rsidRPr="000A6346">
        <w:rPr>
          <w:rFonts w:ascii="Times New Roman" w:eastAsia="Times New Roman" w:hAnsi="Times New Roman" w:cs="Times New Roman"/>
          <w:b/>
          <w:bCs/>
          <w:color w:val="4E4E4E"/>
          <w:sz w:val="30"/>
          <w:szCs w:val="30"/>
          <w:lang w:eastAsia="ru-RU"/>
        </w:rPr>
        <w:t>ПОПАДАНИИ  В</w:t>
      </w:r>
      <w:proofErr w:type="gramEnd"/>
      <w:r w:rsidRPr="000A6346">
        <w:rPr>
          <w:rFonts w:ascii="Times New Roman" w:eastAsia="Times New Roman" w:hAnsi="Times New Roman" w:cs="Times New Roman"/>
          <w:b/>
          <w:bCs/>
          <w:color w:val="4E4E4E"/>
          <w:sz w:val="30"/>
          <w:szCs w:val="30"/>
          <w:lang w:eastAsia="ru-RU"/>
        </w:rPr>
        <w:t xml:space="preserve"> ХОЛОДНУЮ ВОДУ И БЫСТРОМ ИЗВЛЕЧЕНИИ. МЕТОДЫ СОГРЕВАНИЯ.</w:t>
      </w:r>
    </w:p>
    <w:p w:rsidR="000A6346" w:rsidRPr="000A6346" w:rsidRDefault="000A6346" w:rsidP="000A634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</w:pP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  <w:t> После попадания в холодную воду (проваливании под лед) и быстром извлечении из нее, надо очень осторожно применять метод согревания бегом или любым другим интенсивным движением. Это доступно только людям с очень тренированным организмом, в частности, сильными сердцем и легкими. В противном случае, через несколько часов интенсивных попыток согреться неизбежно наступает третья стадия замерзания с частичной потерей сознания, (третья стадия может возникнуть и просто при долгом нахождении в условиях низкой температуры).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  <w:t> Итак, вы промокли и трясетесь от холода (а может быть уже и перестали трястись, наполовину потеряв сознание)!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  <w:t> Первое: переодеться в сухую одежду (переодеть пострадавшего). Если нет сухой – снять мокрую, отжать и надеть на себя. В этом случае на голое тело предпочтительнее надевать шерстяные вещи. Они телом согреваются быстрее.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  <w:t> При третьей стадии замерзания спасение опять же приходит от желания «отдать всего себя погибающему товарищу». К примеру, при групповом нахождении на природе в дополнение к костру, эффективному только при второй стадии, можно использовать метод согревания хорошо известный туристам: когда пострадавшего помещают в спальный мешок вместе со спасателем, который своим телом согревает в первую очередь живот и грудь. Второй спасатель, если позволяют размеры спального мешка, согревает спину.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  <w:t> При отсутствии спального мешка его подобие сооружается из одежды всей группы (либо семьи), которая проводит это время возле костра.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  <w:t> Из этой же серии приведем ряд ошибочных рекомендаций. В частности, замерзшие руки (если они не способны удержать даже спички) отогревать под мышками либо на животе. Если живот для этого еще более или менее приемлем, то подмышки – нет. Такая рекомендация чаще приводит к ухудшению ситуации. Автор не раз был свидетелем следующей сцены: замерзшими, негнущимися пальцами человек пытается расстегнуть верхнюю одежду на груди. Это ему не удается. Взмах ножа – пуговицы либо шнуровка отлетает прочь! Но далее, как правило, свитер! Следуют судорожные попытки залезть под него руками либо через низ, либо через ворот. В первом случае оголяется живот, во втором – рвется (а иногда и разрезается) ворот. Слегка отогрев руки, человек приступает к работе с оголенной грудью. Ситуация усугубляется!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  <w:t> Выход: общеизвестное отогревание рук «по-рыбацки», т.е. на внутренней стороне бедер, где проходят наиболее крупные артерии и запас тепла максимальный. И доступ к этим местам при любой одежде – наиболее легок! Трех – четырех минут достаточно, чтобы отогреть руки.</w:t>
      </w:r>
    </w:p>
    <w:p w:rsidR="000A6346" w:rsidRPr="000A6346" w:rsidRDefault="000A6346" w:rsidP="007B75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</w:pPr>
      <w:r w:rsidRPr="000A6346">
        <w:rPr>
          <w:rFonts w:ascii="Times New Roman" w:eastAsia="Times New Roman" w:hAnsi="Times New Roman" w:cs="Times New Roman"/>
          <w:color w:val="4E4E4E"/>
          <w:sz w:val="30"/>
          <w:szCs w:val="30"/>
          <w:lang w:eastAsia="ru-RU"/>
        </w:rPr>
        <w:t> 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  <w:bookmarkStart w:id="0" w:name="_GoBack"/>
      <w:bookmarkEnd w:id="0"/>
    </w:p>
    <w:p w:rsidR="003D21CF" w:rsidRPr="000A6346" w:rsidRDefault="003D21CF" w:rsidP="000A63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21CF" w:rsidRPr="000A6346" w:rsidSect="000A63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46"/>
    <w:rsid w:val="000A6346"/>
    <w:rsid w:val="003D21CF"/>
    <w:rsid w:val="007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CD129-B83B-4288-810A-033B473B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Тисленок Снежана</dc:creator>
  <cp:keywords/>
  <dc:description/>
  <cp:lastModifiedBy>Тисленок Снежана</cp:lastModifiedBy>
  <cp:revision>2</cp:revision>
  <cp:lastPrinted>2013-12-26T00:37:00Z</cp:lastPrinted>
  <dcterms:created xsi:type="dcterms:W3CDTF">2013-12-26T00:11:00Z</dcterms:created>
  <dcterms:modified xsi:type="dcterms:W3CDTF">2013-12-26T00:37:00Z</dcterms:modified>
</cp:coreProperties>
</file>